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lli6mnylzqdw" w:id="0"/>
      <w:bookmarkEnd w:id="0"/>
      <w:r w:rsidDel="00000000" w:rsidR="00000000" w:rsidRPr="00000000">
        <w:rPr>
          <w:rtl w:val="0"/>
        </w:rPr>
        <w:t xml:space="preserve">‘landscape painting’ Sample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wfi8rje5ljty" w:id="1"/>
      <w:bookmarkEnd w:id="1"/>
      <w:r w:rsidDel="00000000" w:rsidR="00000000" w:rsidRPr="00000000">
        <w:rPr>
          <w:rtl w:val="0"/>
        </w:rPr>
        <w:t xml:space="preserve">‘realistic landscape painting people buildings forest rolling hills’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76800" cy="4876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e2povkl92l7j" w:id="2"/>
      <w:bookmarkEnd w:id="2"/>
      <w:r w:rsidDel="00000000" w:rsidR="00000000" w:rsidRPr="00000000">
        <w:rPr>
          <w:rtl w:val="0"/>
        </w:rPr>
        <w:t xml:space="preserve">hyper realistic landscape painting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76800" cy="4876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76800" cy="4876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jc w:val="center"/>
        <w:rPr/>
      </w:pPr>
      <w:bookmarkStart w:colFirst="0" w:colLast="0" w:name="_kvfo4jmwe68y" w:id="3"/>
      <w:bookmarkEnd w:id="3"/>
      <w:r w:rsidDel="00000000" w:rsidR="00000000" w:rsidRPr="00000000">
        <w:rPr>
          <w:rtl w:val="0"/>
        </w:rPr>
        <w:t xml:space="preserve">painting, landscape, people in the scene</w:t>
      </w:r>
      <w:r w:rsidDel="00000000" w:rsidR="00000000" w:rsidRPr="00000000">
        <w:rPr/>
        <w:drawing>
          <wp:inline distB="114300" distT="114300" distL="114300" distR="114300">
            <wp:extent cx="4876800" cy="48768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38675" cy="463867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6800" cy="4876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6800" cy="48768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76800" cy="4876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/>
      </w:pPr>
      <w:bookmarkStart w:colFirst="0" w:colLast="0" w:name="_nk7hz01q3tb" w:id="4"/>
      <w:bookmarkEnd w:id="4"/>
      <w:r w:rsidDel="00000000" w:rsidR="00000000" w:rsidRPr="00000000">
        <w:rPr>
          <w:rtl w:val="0"/>
        </w:rPr>
        <w:t xml:space="preserve">hyperrealistic landscape with person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/>
      </w:pPr>
      <w:bookmarkStart w:colFirst="0" w:colLast="0" w:name="_ofhr642v6i1e" w:id="5"/>
      <w:bookmarkEnd w:id="5"/>
      <w:r w:rsidDel="00000000" w:rsidR="00000000" w:rsidRPr="00000000">
        <w:rPr>
          <w:rtl w:val="0"/>
        </w:rPr>
        <w:t xml:space="preserve">painting, landscape, people, mountain</w:t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6eyhs8h8s0wx" w:id="6"/>
      <w:bookmarkEnd w:id="6"/>
      <w:r w:rsidDel="00000000" w:rsidR="00000000" w:rsidRPr="00000000">
        <w:rPr>
          <w:rtl w:val="0"/>
        </w:rPr>
        <w:t xml:space="preserve">epic hyperrealistic landscape with people in scene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9h0lcvruosra" w:id="7"/>
      <w:bookmarkEnd w:id="7"/>
      <w:r w:rsidDel="00000000" w:rsidR="00000000" w:rsidRPr="00000000">
        <w:rPr>
          <w:rtl w:val="0"/>
        </w:rPr>
        <w:t xml:space="preserve">landscape, people, epic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landscape people epic scene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5ems6tj9bimd" w:id="8"/>
      <w:bookmarkEnd w:id="8"/>
      <w:r w:rsidDel="00000000" w:rsidR="00000000" w:rsidRPr="00000000">
        <w:rPr>
          <w:rtl w:val="0"/>
        </w:rPr>
        <w:t xml:space="preserve">Location words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  <w:t xml:space="preserve">Generation template: </w:t>
      </w:r>
      <w:r w:rsidDel="00000000" w:rsidR="00000000" w:rsidRPr="00000000">
        <w:rPr>
          <w:b w:val="1"/>
          <w:rtl w:val="0"/>
        </w:rPr>
        <w:t xml:space="preserve"> landscape, people, epic scene, &lt;location&gt;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Settings: 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Sampling steps: 55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Euler a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Width: 512, Height:512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Create 38 images for each location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Ruins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Forest</w:t>
      </w:r>
    </w:p>
    <w:p w:rsidR="00000000" w:rsidDel="00000000" w:rsidP="00000000" w:rsidRDefault="00000000" w:rsidRPr="00000000" w14:paraId="0000004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Village</w:t>
      </w:r>
    </w:p>
    <w:p w:rsidR="00000000" w:rsidDel="00000000" w:rsidP="00000000" w:rsidRDefault="00000000" w:rsidRPr="00000000" w14:paraId="0000004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Farmhouse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Manor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Swamp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Lake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Bridge</w:t>
      </w:r>
    </w:p>
    <w:p w:rsidR="00000000" w:rsidDel="00000000" w:rsidP="00000000" w:rsidRDefault="00000000" w:rsidRPr="00000000" w14:paraId="00000055">
      <w:pPr>
        <w:rPr>
          <w:shd w:fill="a4c2f4" w:val="clear"/>
        </w:rPr>
      </w:pPr>
      <w:r w:rsidDel="00000000" w:rsidR="00000000" w:rsidRPr="00000000">
        <w:rPr>
          <w:shd w:fill="a4c2f4" w:val="clear"/>
          <w:rtl w:val="0"/>
        </w:rPr>
        <w:t xml:space="preserve">Meadow</w:t>
      </w:r>
    </w:p>
    <w:p w:rsidR="00000000" w:rsidDel="00000000" w:rsidP="00000000" w:rsidRDefault="00000000" w:rsidRPr="00000000" w14:paraId="00000056">
      <w:pPr>
        <w:rPr>
          <w:shd w:fill="a4c2f4" w:val="clear"/>
        </w:rPr>
      </w:pPr>
      <w:r w:rsidDel="00000000" w:rsidR="00000000" w:rsidRPr="00000000">
        <w:rPr>
          <w:shd w:fill="a4c2f4" w:val="clear"/>
          <w:rtl w:val="0"/>
        </w:rPr>
        <w:t xml:space="preserve">Beach</w:t>
      </w:r>
    </w:p>
    <w:p w:rsidR="00000000" w:rsidDel="00000000" w:rsidP="00000000" w:rsidRDefault="00000000" w:rsidRPr="00000000" w14:paraId="00000057">
      <w:pPr>
        <w:rPr>
          <w:shd w:fill="a4c2f4" w:val="clear"/>
        </w:rPr>
      </w:pPr>
      <w:r w:rsidDel="00000000" w:rsidR="00000000" w:rsidRPr="00000000">
        <w:rPr>
          <w:shd w:fill="a4c2f4" w:val="clear"/>
          <w:rtl w:val="0"/>
        </w:rPr>
        <w:t xml:space="preserve">Mountain</w:t>
      </w:r>
    </w:p>
    <w:p w:rsidR="00000000" w:rsidDel="00000000" w:rsidP="00000000" w:rsidRDefault="00000000" w:rsidRPr="00000000" w14:paraId="00000058">
      <w:pPr>
        <w:rPr>
          <w:shd w:fill="a4c2f4" w:val="clear"/>
        </w:rPr>
      </w:pPr>
      <w:r w:rsidDel="00000000" w:rsidR="00000000" w:rsidRPr="00000000">
        <w:rPr>
          <w:shd w:fill="a4c2f4" w:val="clear"/>
          <w:rtl w:val="0"/>
        </w:rPr>
        <w:t xml:space="preserve">Ocean</w:t>
      </w:r>
    </w:p>
    <w:p w:rsidR="00000000" w:rsidDel="00000000" w:rsidP="00000000" w:rsidRDefault="00000000" w:rsidRPr="00000000" w14:paraId="00000059">
      <w:pPr>
        <w:rPr>
          <w:shd w:fill="a4c2f4" w:val="clear"/>
        </w:rPr>
      </w:pPr>
      <w:r w:rsidDel="00000000" w:rsidR="00000000" w:rsidRPr="00000000">
        <w:rPr>
          <w:shd w:fill="a4c2f4" w:val="clear"/>
          <w:rtl w:val="0"/>
        </w:rPr>
        <w:t xml:space="preserve">Castle</w:t>
      </w:r>
      <w:r w:rsidDel="00000000" w:rsidR="00000000" w:rsidRPr="00000000">
        <w:rPr>
          <w:rtl w:val="0"/>
        </w:rPr>
        <w:t xml:space="preserve">                                               </w:t>
      </w:r>
      <w:r w:rsidDel="00000000" w:rsidR="00000000" w:rsidRPr="00000000">
        <w:rPr>
          <w:shd w:fill="a4c2f4" w:val="clear"/>
          <w:rtl w:val="0"/>
        </w:rPr>
        <w:t xml:space="preserve">Noah’s Color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4.png"/><Relationship Id="rId21" Type="http://schemas.openxmlformats.org/officeDocument/2006/relationships/image" Target="media/image5.png"/><Relationship Id="rId24" Type="http://schemas.openxmlformats.org/officeDocument/2006/relationships/image" Target="media/image9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1.png"/><Relationship Id="rId25" Type="http://schemas.openxmlformats.org/officeDocument/2006/relationships/image" Target="media/image19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2.jpg"/><Relationship Id="rId7" Type="http://schemas.openxmlformats.org/officeDocument/2006/relationships/image" Target="media/image10.png"/><Relationship Id="rId8" Type="http://schemas.openxmlformats.org/officeDocument/2006/relationships/image" Target="media/image4.png"/><Relationship Id="rId11" Type="http://schemas.openxmlformats.org/officeDocument/2006/relationships/image" Target="media/image11.png"/><Relationship Id="rId10" Type="http://schemas.openxmlformats.org/officeDocument/2006/relationships/image" Target="media/image7.jpg"/><Relationship Id="rId13" Type="http://schemas.openxmlformats.org/officeDocument/2006/relationships/image" Target="media/image15.png"/><Relationship Id="rId12" Type="http://schemas.openxmlformats.org/officeDocument/2006/relationships/image" Target="media/image1.png"/><Relationship Id="rId15" Type="http://schemas.openxmlformats.org/officeDocument/2006/relationships/image" Target="media/image18.png"/><Relationship Id="rId14" Type="http://schemas.openxmlformats.org/officeDocument/2006/relationships/image" Target="media/image3.png"/><Relationship Id="rId17" Type="http://schemas.openxmlformats.org/officeDocument/2006/relationships/image" Target="media/image12.png"/><Relationship Id="rId16" Type="http://schemas.openxmlformats.org/officeDocument/2006/relationships/image" Target="media/image17.png"/><Relationship Id="rId19" Type="http://schemas.openxmlformats.org/officeDocument/2006/relationships/image" Target="media/image2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